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附件三：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4488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报价单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4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总价（含 %税）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Q235B钢板 2000mm*9000mm*20mm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8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14174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560" w:firstLineChars="200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备注报价包含运费、税费、装卸费等一切费用（开具增值税专用发票）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报价单位：                                                           报价日期：2024年 月 日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/>
        </w:rPr>
      </w:pPr>
      <w:r>
        <w:rPr>
          <w:rFonts w:hint="eastAsia"/>
          <w:sz w:val="28"/>
          <w:szCs w:val="28"/>
        </w:rPr>
        <w:t>附件一：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报价文件封面</w:t>
      </w:r>
    </w:p>
    <w:p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953000" cy="7079615"/>
            <wp:effectExtent l="0" t="0" r="1905" b="190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7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  <w:sz w:val="28"/>
          <w:szCs w:val="28"/>
        </w:rPr>
      </w:pPr>
    </w:p>
    <w:p>
      <w:pPr>
        <w:spacing w:line="360" w:lineRule="auto"/>
        <w:rPr>
          <w:rFonts w:hint="eastAsia"/>
          <w:sz w:val="28"/>
          <w:szCs w:val="28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  <w:sz w:val="28"/>
          <w:szCs w:val="28"/>
        </w:rPr>
        <w:t>附件二：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报价文件背面</w:t>
      </w:r>
    </w:p>
    <w:p>
      <w:pPr>
        <w:spacing w:line="360" w:lineRule="auto"/>
      </w:pPr>
      <w:r>
        <w:drawing>
          <wp:inline distT="0" distB="0" distL="114300" distR="114300">
            <wp:extent cx="5239385" cy="7486650"/>
            <wp:effectExtent l="0" t="0" r="6985" b="5080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17F14C"/>
    <w:multiLevelType w:val="singleLevel"/>
    <w:tmpl w:val="EB17F1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6F9477"/>
    <w:multiLevelType w:val="singleLevel"/>
    <w:tmpl w:val="526F947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</w:docVars>
  <w:rsids>
    <w:rsidRoot w:val="644868AC"/>
    <w:rsid w:val="041F0BAC"/>
    <w:rsid w:val="21482EDB"/>
    <w:rsid w:val="21F84D61"/>
    <w:rsid w:val="319665AF"/>
    <w:rsid w:val="321B5F48"/>
    <w:rsid w:val="3E9F043A"/>
    <w:rsid w:val="459F6D87"/>
    <w:rsid w:val="46F9043B"/>
    <w:rsid w:val="4DED1B91"/>
    <w:rsid w:val="4ECC20FD"/>
    <w:rsid w:val="4FA74FBE"/>
    <w:rsid w:val="5F895841"/>
    <w:rsid w:val="644868AC"/>
    <w:rsid w:val="6AAB11E2"/>
    <w:rsid w:val="71B46619"/>
    <w:rsid w:val="731E3042"/>
    <w:rsid w:val="76BE4351"/>
    <w:rsid w:val="7AFA7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477</Words>
  <Characters>582</Characters>
  <Lines>0</Lines>
  <Paragraphs>0</Paragraphs>
  <TotalTime>11</TotalTime>
  <ScaleCrop>false</ScaleCrop>
  <LinksUpToDate>false</LinksUpToDate>
  <CharactersWithSpaces>728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2019-07-16T08:18:00Z</dcterms:created>
  <dc:creator>陈霖</dc:creator>
  <cp:lastModifiedBy>Administrator</cp:lastModifiedBy>
  <cp:lastPrinted>2024-12-04T07:32:00Z</cp:lastPrinted>
  <dcterms:modified xsi:type="dcterms:W3CDTF">2024-12-12T03:20:05Z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5FCC30781C38477389C057C1CE0E1130_13</vt:lpwstr>
  </property>
</Properties>
</file>