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附件1：报价表</w:t>
      </w:r>
    </w:p>
    <w:p>
      <w:pPr>
        <w:jc w:val="center"/>
        <w:rPr>
          <w:rFonts w:hint="eastAsia"/>
          <w:sz w:val="44"/>
          <w:szCs w:val="52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sz w:val="44"/>
          <w:szCs w:val="52"/>
          <w:lang w:val="en-US" w:eastAsia="zh-CN"/>
        </w:rPr>
      </w:pPr>
      <w:r>
        <w:rPr>
          <w:rFonts w:hint="eastAsia" w:ascii="Times New Roman" w:hAnsi="Times New Roman" w:eastAsia="宋体" w:cs="Times New Roman"/>
          <w:sz w:val="44"/>
          <w:szCs w:val="52"/>
          <w:lang w:val="en-US" w:eastAsia="zh-CN"/>
        </w:rPr>
        <w:t>宁德港务集团有限公司霞浦分公司防治</w:t>
      </w:r>
    </w:p>
    <w:p>
      <w:pPr>
        <w:jc w:val="center"/>
        <w:rPr>
          <w:rFonts w:hint="eastAsia" w:ascii="Times New Roman" w:hAnsi="Times New Roman" w:eastAsia="宋体" w:cs="Times New Roman"/>
          <w:sz w:val="44"/>
          <w:szCs w:val="52"/>
          <w:lang w:val="en-US" w:eastAsia="zh-CN"/>
        </w:rPr>
      </w:pPr>
      <w:r>
        <w:rPr>
          <w:rFonts w:hint="eastAsia" w:ascii="Times New Roman" w:hAnsi="Times New Roman" w:eastAsia="宋体" w:cs="Times New Roman"/>
          <w:sz w:val="44"/>
          <w:szCs w:val="52"/>
          <w:lang w:val="en-US" w:eastAsia="zh-CN"/>
        </w:rPr>
        <w:t>船舶污染海洋环境合作服务采购项目</w:t>
      </w:r>
    </w:p>
    <w:p>
      <w:pPr>
        <w:jc w:val="center"/>
        <w:rPr>
          <w:rFonts w:hint="eastAsia"/>
          <w:sz w:val="44"/>
          <w:szCs w:val="52"/>
          <w:lang w:eastAsia="zh-CN"/>
        </w:rPr>
      </w:pPr>
      <w:r>
        <w:rPr>
          <w:rFonts w:hint="eastAsia" w:ascii="Times New Roman" w:hAnsi="Times New Roman" w:eastAsia="宋体" w:cs="Times New Roman"/>
          <w:sz w:val="44"/>
          <w:szCs w:val="52"/>
          <w:lang w:eastAsia="zh-CN"/>
        </w:rPr>
        <w:t>报价单</w:t>
      </w:r>
    </w:p>
    <w:p>
      <w:pPr>
        <w:jc w:val="center"/>
        <w:rPr>
          <w:rFonts w:hint="eastAsia"/>
          <w:sz w:val="44"/>
          <w:szCs w:val="52"/>
          <w:lang w:eastAsia="zh-CN"/>
        </w:rPr>
      </w:pPr>
    </w:p>
    <w:p>
      <w:pPr>
        <w:jc w:val="center"/>
        <w:rPr>
          <w:rFonts w:hint="eastAsia"/>
          <w:sz w:val="44"/>
          <w:szCs w:val="52"/>
          <w:lang w:eastAsia="zh-CN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2150"/>
        <w:gridCol w:w="3871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30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序号</w:t>
            </w:r>
          </w:p>
        </w:tc>
        <w:tc>
          <w:tcPr>
            <w:tcW w:w="21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项目名称</w:t>
            </w:r>
          </w:p>
        </w:tc>
        <w:tc>
          <w:tcPr>
            <w:tcW w:w="38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报价</w:t>
            </w:r>
          </w:p>
        </w:tc>
        <w:tc>
          <w:tcPr>
            <w:tcW w:w="19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</w:trPr>
        <w:tc>
          <w:tcPr>
            <w:tcW w:w="130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left"/>
              <w:textAlignment w:val="auto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宁德港务集团有限公司霞浦分公司防治船舶污染海洋环境合作服务</w:t>
            </w:r>
          </w:p>
        </w:tc>
        <w:tc>
          <w:tcPr>
            <w:tcW w:w="38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XXX元</w:t>
            </w:r>
          </w:p>
        </w:tc>
        <w:tc>
          <w:tcPr>
            <w:tcW w:w="19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eastAsia"/>
          <w:sz w:val="32"/>
          <w:szCs w:val="40"/>
          <w:lang w:val="en-US" w:eastAsia="zh-CN"/>
        </w:rPr>
      </w:pP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报价单位：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联系人：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联系电话：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时间：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附件2：密封样式（正面）</w:t>
      </w:r>
    </w:p>
    <w:p>
      <w:pPr>
        <w:pStyle w:val="10"/>
        <w:ind w:left="0" w:leftChars="0" w:firstLine="0" w:firstLineChars="0"/>
        <w:rPr>
          <w:lang w:val="en-US"/>
        </w:rPr>
      </w:pPr>
      <w:r>
        <w:rPr>
          <w:rFonts w:hint="eastAsia" w:eastAsia="宋体"/>
          <w:lang w:eastAsia="zh-CN"/>
        </w:rPr>
        <w:pict>
          <v:shape id="_x0000_i1025" o:spt="75" alt="图片1" type="#_x0000_t75" style="height:599.25pt;width:451.95pt;" filled="f" o:preferrelative="t" stroked="f" coordsize="21600,21600">
            <v:path/>
            <v:fill on="f" focussize="0,0"/>
            <v:stroke on="f"/>
            <v:imagedata r:id="rId4" o:title="图片1"/>
            <o:lock v:ext="edit" aspectratio="t"/>
            <w10:wrap type="none"/>
            <w10:anchorlock/>
          </v:shape>
        </w:pict>
      </w:r>
    </w:p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 w:eastAsia="宋体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附件2：密封样式（反面）</w:t>
      </w:r>
    </w:p>
    <w:p>
      <w:pPr>
        <w:spacing w:line="240" w:lineRule="auto"/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pict>
          <v:shape id="_x0000_i1026" o:spt="75" alt="图片1" type="#_x0000_t75" style="height:588.65pt;width:408.2pt;" filled="f" o:preferrelative="t" stroked="f" coordsize="21600,21600">
            <v:path/>
            <v:fill on="f" focussize="0,0"/>
            <v:stroke on="f"/>
            <v:imagedata r:id="rId5" o:title="图片1"/>
            <o:lock v:ext="edit" aspectratio="t"/>
            <w10:wrap type="none"/>
            <w10:anchorlock/>
          </v:shape>
        </w:pict>
      </w:r>
    </w:p>
    <w:p>
      <w:pPr>
        <w:spacing w:line="60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p>
      <w:pPr>
        <w:pStyle w:val="10"/>
        <w:ind w:left="0" w:leftChars="0" w:firstLine="0" w:firstLine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587" w:right="1247" w:bottom="102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EzYmRhNWEzZGNkYjVhYjE4ODZiYjZiMWE0NGQ0NWUifQ=="/>
  </w:docVars>
  <w:rsids>
    <w:rsidRoot w:val="00AD5A21"/>
    <w:rsid w:val="0000512B"/>
    <w:rsid w:val="00016C77"/>
    <w:rsid w:val="00041E07"/>
    <w:rsid w:val="001319D1"/>
    <w:rsid w:val="00145975"/>
    <w:rsid w:val="00146EEE"/>
    <w:rsid w:val="0018096A"/>
    <w:rsid w:val="00185FD3"/>
    <w:rsid w:val="001B6008"/>
    <w:rsid w:val="001F3A48"/>
    <w:rsid w:val="002161D1"/>
    <w:rsid w:val="002838FA"/>
    <w:rsid w:val="00370346"/>
    <w:rsid w:val="004746CB"/>
    <w:rsid w:val="00496BDC"/>
    <w:rsid w:val="005048F4"/>
    <w:rsid w:val="00603079"/>
    <w:rsid w:val="00680D95"/>
    <w:rsid w:val="00686154"/>
    <w:rsid w:val="006D0A4C"/>
    <w:rsid w:val="00776CFF"/>
    <w:rsid w:val="00795DB4"/>
    <w:rsid w:val="007A4A27"/>
    <w:rsid w:val="007A5369"/>
    <w:rsid w:val="007C3E54"/>
    <w:rsid w:val="00810404"/>
    <w:rsid w:val="00813CD8"/>
    <w:rsid w:val="009B2986"/>
    <w:rsid w:val="00A72CB2"/>
    <w:rsid w:val="00AD5A21"/>
    <w:rsid w:val="00AE6C21"/>
    <w:rsid w:val="00BD6704"/>
    <w:rsid w:val="00BD7C89"/>
    <w:rsid w:val="00BE49A7"/>
    <w:rsid w:val="00C458A0"/>
    <w:rsid w:val="00C6500A"/>
    <w:rsid w:val="00CA2E70"/>
    <w:rsid w:val="00D00A31"/>
    <w:rsid w:val="00D77512"/>
    <w:rsid w:val="00E13944"/>
    <w:rsid w:val="00E146B8"/>
    <w:rsid w:val="00E75264"/>
    <w:rsid w:val="00EA7A9E"/>
    <w:rsid w:val="00ED633E"/>
    <w:rsid w:val="00FF7A70"/>
    <w:rsid w:val="035A30B6"/>
    <w:rsid w:val="04291363"/>
    <w:rsid w:val="04350C5D"/>
    <w:rsid w:val="06C87D98"/>
    <w:rsid w:val="093641CC"/>
    <w:rsid w:val="09DB3896"/>
    <w:rsid w:val="0A4B1B68"/>
    <w:rsid w:val="0AEB5A14"/>
    <w:rsid w:val="0CF0573C"/>
    <w:rsid w:val="0F512094"/>
    <w:rsid w:val="0F5B5DA8"/>
    <w:rsid w:val="111638A9"/>
    <w:rsid w:val="12D44C10"/>
    <w:rsid w:val="134D30A6"/>
    <w:rsid w:val="135D26CA"/>
    <w:rsid w:val="14DB362C"/>
    <w:rsid w:val="159209B0"/>
    <w:rsid w:val="1A1D6172"/>
    <w:rsid w:val="1E51737E"/>
    <w:rsid w:val="1E546D62"/>
    <w:rsid w:val="1EB37DB8"/>
    <w:rsid w:val="1EDB49A7"/>
    <w:rsid w:val="1F1311E0"/>
    <w:rsid w:val="20007CAB"/>
    <w:rsid w:val="20241375"/>
    <w:rsid w:val="225437A4"/>
    <w:rsid w:val="25052E0F"/>
    <w:rsid w:val="2A400214"/>
    <w:rsid w:val="2BBF6B51"/>
    <w:rsid w:val="2D9B4169"/>
    <w:rsid w:val="2EC864CA"/>
    <w:rsid w:val="2F767C0D"/>
    <w:rsid w:val="30943D1B"/>
    <w:rsid w:val="31E720DB"/>
    <w:rsid w:val="32430C0C"/>
    <w:rsid w:val="33866086"/>
    <w:rsid w:val="33AF5FAC"/>
    <w:rsid w:val="34157D3D"/>
    <w:rsid w:val="34AD3416"/>
    <w:rsid w:val="355B4030"/>
    <w:rsid w:val="36610E6A"/>
    <w:rsid w:val="36AD35D6"/>
    <w:rsid w:val="391310A2"/>
    <w:rsid w:val="39691904"/>
    <w:rsid w:val="3B7556E1"/>
    <w:rsid w:val="3C0074AE"/>
    <w:rsid w:val="3D391342"/>
    <w:rsid w:val="3FB8285C"/>
    <w:rsid w:val="44177B57"/>
    <w:rsid w:val="46551371"/>
    <w:rsid w:val="46623FCC"/>
    <w:rsid w:val="4A0B6C96"/>
    <w:rsid w:val="4CE64E8A"/>
    <w:rsid w:val="4E37780E"/>
    <w:rsid w:val="4E7D0CBD"/>
    <w:rsid w:val="53346B21"/>
    <w:rsid w:val="536B1424"/>
    <w:rsid w:val="539B3A74"/>
    <w:rsid w:val="54C34D86"/>
    <w:rsid w:val="55026434"/>
    <w:rsid w:val="55B666C2"/>
    <w:rsid w:val="57D73C04"/>
    <w:rsid w:val="59B362D2"/>
    <w:rsid w:val="5D0E2E6D"/>
    <w:rsid w:val="5F280300"/>
    <w:rsid w:val="5F692167"/>
    <w:rsid w:val="639825CA"/>
    <w:rsid w:val="63C022D8"/>
    <w:rsid w:val="64273C5D"/>
    <w:rsid w:val="6B480E55"/>
    <w:rsid w:val="6B801702"/>
    <w:rsid w:val="6D3E01E9"/>
    <w:rsid w:val="6FF518EC"/>
    <w:rsid w:val="71293073"/>
    <w:rsid w:val="73D70479"/>
    <w:rsid w:val="76191423"/>
    <w:rsid w:val="764C7A4B"/>
    <w:rsid w:val="764D5727"/>
    <w:rsid w:val="76941AE6"/>
    <w:rsid w:val="78B32D66"/>
    <w:rsid w:val="78F85C68"/>
    <w:rsid w:val="793C3727"/>
    <w:rsid w:val="7D634097"/>
    <w:rsid w:val="7DBD05C8"/>
    <w:rsid w:val="7F69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locked/>
    <w:uiPriority w:val="9"/>
    <w:pPr>
      <w:spacing w:before="100" w:beforeAutospacing="1" w:after="100" w:afterAutospacing="1"/>
      <w:jc w:val="center"/>
      <w:outlineLvl w:val="0"/>
    </w:pPr>
    <w:rPr>
      <w:b/>
      <w:bCs/>
      <w:kern w:val="36"/>
      <w:szCs w:val="48"/>
    </w:rPr>
  </w:style>
  <w:style w:type="paragraph" w:styleId="4">
    <w:name w:val="heading 4"/>
    <w:basedOn w:val="1"/>
    <w:next w:val="1"/>
    <w:autoRedefine/>
    <w:unhideWhenUsed/>
    <w:qFormat/>
    <w:locked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autoRedefine/>
    <w:qFormat/>
    <w:uiPriority w:val="0"/>
    <w:pPr>
      <w:widowControl/>
      <w:tabs>
        <w:tab w:val="right" w:pos="8640"/>
      </w:tabs>
      <w:spacing w:after="120"/>
      <w:ind w:left="1440" w:leftChars="700" w:right="1440"/>
    </w:pPr>
    <w:rPr>
      <w:rFonts w:ascii="Garamond" w:hAnsi="Garamond" w:eastAsia="Times New Roman"/>
      <w:spacing w:val="-2"/>
      <w:kern w:val="0"/>
      <w:sz w:val="24"/>
    </w:rPr>
  </w:style>
  <w:style w:type="paragraph" w:styleId="5">
    <w:name w:val="Body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paragraph" w:styleId="6">
    <w:name w:val="Plain Text"/>
    <w:basedOn w:val="1"/>
    <w:autoRedefine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7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qFormat/>
    <w:uiPriority w:val="99"/>
    <w:pPr>
      <w:jc w:val="left"/>
    </w:pPr>
    <w:rPr>
      <w:kern w:val="0"/>
      <w:sz w:val="24"/>
    </w:rPr>
  </w:style>
  <w:style w:type="paragraph" w:styleId="10">
    <w:name w:val="Body Text First Indent 2"/>
    <w:basedOn w:val="1"/>
    <w:link w:val="17"/>
    <w:autoRedefine/>
    <w:qFormat/>
    <w:uiPriority w:val="99"/>
    <w:pPr>
      <w:ind w:firstLine="420" w:firstLineChars="200"/>
    </w:pPr>
    <w:rPr>
      <w:rFonts w:ascii="仿宋_GB2312" w:eastAsia="仿宋_GB2312"/>
      <w:sz w:val="32"/>
      <w:szCs w:val="20"/>
    </w:rPr>
  </w:style>
  <w:style w:type="table" w:styleId="12">
    <w:name w:val="Table Grid"/>
    <w:basedOn w:val="11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semiHidden/>
    <w:unhideWhenUsed/>
    <w:qFormat/>
    <w:uiPriority w:val="99"/>
    <w:rPr>
      <w:color w:val="000000"/>
      <w:u w:val="none"/>
    </w:rPr>
  </w:style>
  <w:style w:type="character" w:customStyle="1" w:styleId="15">
    <w:name w:val="Footer Char"/>
    <w:basedOn w:val="13"/>
    <w:link w:val="7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Header Char"/>
    <w:basedOn w:val="13"/>
    <w:link w:val="8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Body Text First Indent 2 Char"/>
    <w:basedOn w:val="13"/>
    <w:link w:val="10"/>
    <w:autoRedefine/>
    <w:qFormat/>
    <w:uiPriority w:val="0"/>
    <w:rPr>
      <w:rFonts w:hint="eastAsia" w:ascii="宋体" w:hAnsi="宋体" w:eastAsia="宋体" w:cs="宋体"/>
      <w:kern w:val="2"/>
      <w:sz w:val="21"/>
      <w:szCs w:val="24"/>
      <w:lang w:val="en-US" w:eastAsia="zh-CN" w:bidi="ar"/>
    </w:rPr>
  </w:style>
  <w:style w:type="paragraph" w:customStyle="1" w:styleId="18">
    <w:name w:val="文本正文"/>
    <w:basedOn w:val="1"/>
    <w:autoRedefine/>
    <w:qFormat/>
    <w:uiPriority w:val="0"/>
    <w:pPr>
      <w:spacing w:line="500" w:lineRule="exact"/>
      <w:ind w:firstLine="480" w:firstLineChars="200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591</Words>
  <Characters>620</Characters>
  <Lines>0</Lines>
  <Paragraphs>0</Paragraphs>
  <TotalTime>31</TotalTime>
  <ScaleCrop>false</ScaleCrop>
  <LinksUpToDate>false</LinksUpToDate>
  <CharactersWithSpaces>665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2017-02-07T02:46:00Z</dcterms:created>
  <dc:creator>lenovo</dc:creator>
  <cp:lastModifiedBy>Administrator</cp:lastModifiedBy>
  <cp:lastPrinted>2025-10-09T02:52:00Z</cp:lastPrinted>
  <dcterms:modified xsi:type="dcterms:W3CDTF">2025-10-10T07:34:43Z</dcterms:modified>
  <dc:title>宁德市港务有限公司霞浦分公司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18239378865E431B8C681B63C368A01B</vt:lpwstr>
  </property>
  <property fmtid="{D5CDD505-2E9C-101B-9397-08002B2CF9AE}" pid="4" name="KSOTemplateDocerSaveRecord">
    <vt:lpwstr>eyJoZGlkIjoiMzBmMjEzZTgzMjExNzhhMjRjYmVmYjNmODkwNTI2ODYiLCJ1c2VySWQiOiI1MjU5NjIzOTYifQ==</vt:lpwstr>
  </property>
</Properties>
</file>